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8954DD">
      <w:pPr>
        <w:jc w:val="center"/>
        <w:rPr>
          <w:rFonts w:hint="eastAsia" w:ascii="仿宋_GB2312" w:hAnsi="仿宋_GB2312" w:eastAsia="仿宋_GB2312" w:cs="仿宋_GB2312"/>
          <w:b/>
          <w:bCs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关于20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eastAsia="zh-CN"/>
        </w:rPr>
        <w:t>—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202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年度供暖期</w:t>
      </w:r>
    </w:p>
    <w:p w14:paraId="46315FB9">
      <w:pPr>
        <w:jc w:val="center"/>
        <w:rPr>
          <w:rFonts w:hint="eastAsia" w:ascii="仿宋_GB2312" w:hAnsi="仿宋_GB2312" w:eastAsia="仿宋_GB2312" w:cs="仿宋_GB2312"/>
          <w:b/>
          <w:bCs/>
          <w:sz w:val="44"/>
          <w:szCs w:val="44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供热企业信用评价结果的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eastAsia="zh-CN"/>
        </w:rPr>
        <w:t>公告</w:t>
      </w:r>
    </w:p>
    <w:p w14:paraId="0E8B671B">
      <w:pPr>
        <w:rPr>
          <w:rFonts w:hint="eastAsia" w:ascii="宋体" w:hAnsi="宋体" w:eastAsia="宋体" w:cs="宋体"/>
          <w:b/>
          <w:bCs/>
          <w:sz w:val="32"/>
          <w:szCs w:val="32"/>
        </w:rPr>
      </w:pPr>
      <w:bookmarkStart w:id="0" w:name="_GoBack"/>
      <w:bookmarkEnd w:id="0"/>
    </w:p>
    <w:p w14:paraId="624E00A0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广大居民、各供热企业：</w:t>
      </w:r>
    </w:p>
    <w:p w14:paraId="49223D28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为了加强城镇供热管理，规范供热市场秩序，确保供热安全稳定进行，提高供热质量，促进供热行业健康、平稳、可持续发展。按照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黑龙江省城镇供热企业信用评价管理办法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和《黑龙江省城镇供热企业信用评价评分细则》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（黑建规范〔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要求，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我市</w:t>
      </w:r>
      <w:r>
        <w:rPr>
          <w:rFonts w:hint="eastAsia" w:ascii="仿宋" w:hAnsi="仿宋" w:eastAsia="仿宋" w:cs="仿宋"/>
          <w:sz w:val="32"/>
          <w:szCs w:val="32"/>
        </w:rPr>
        <w:t>开展了20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"/>
          <w:sz w:val="32"/>
          <w:szCs w:val="32"/>
        </w:rPr>
        <w:t>—202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年度供暖期供热企业信用评价工作。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按照</w:t>
      </w:r>
      <w:r>
        <w:rPr>
          <w:rFonts w:hint="eastAsia" w:ascii="仿宋" w:hAnsi="仿宋" w:eastAsia="仿宋" w:cs="仿宋"/>
          <w:sz w:val="32"/>
          <w:szCs w:val="32"/>
        </w:rPr>
        <w:t>《黑龙江省城镇供热企业信用评价评分细则》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评分后，现将评价结果公告如下：</w:t>
      </w:r>
    </w:p>
    <w:p w14:paraId="2C876669"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</w:p>
    <w:tbl>
      <w:tblPr>
        <w:tblStyle w:val="4"/>
        <w:tblW w:w="830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0"/>
        <w:gridCol w:w="5958"/>
        <w:gridCol w:w="1680"/>
      </w:tblGrid>
      <w:tr w14:paraId="6F2F765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554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5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399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供热企业名称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781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评价等级</w:t>
            </w:r>
          </w:p>
        </w:tc>
      </w:tr>
      <w:tr w14:paraId="487E542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64E1B4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1</w:t>
            </w:r>
          </w:p>
        </w:tc>
        <w:tc>
          <w:tcPr>
            <w:tcW w:w="5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556E14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肇东华能热力有限公司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28F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红榜企业</w:t>
            </w:r>
          </w:p>
        </w:tc>
      </w:tr>
      <w:tr w14:paraId="4591D69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C215FC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2</w:t>
            </w:r>
          </w:p>
        </w:tc>
        <w:tc>
          <w:tcPr>
            <w:tcW w:w="5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51F125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eastAsia="zh-CN"/>
              </w:rPr>
              <w:t>肇东市昆华热得力物业服务有限公司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4FA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黄榜企业</w:t>
            </w:r>
          </w:p>
        </w:tc>
      </w:tr>
    </w:tbl>
    <w:p w14:paraId="6D947151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</w:t>
      </w:r>
    </w:p>
    <w:p w14:paraId="1A8E304D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</w:t>
      </w:r>
    </w:p>
    <w:p w14:paraId="7A56F308">
      <w:pPr>
        <w:ind w:firstLine="4480" w:firstLineChars="14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3DD239F9">
      <w:pPr>
        <w:ind w:firstLine="4480" w:firstLineChars="14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肇东市住房和城乡建设局</w:t>
      </w:r>
    </w:p>
    <w:p w14:paraId="6F819FC4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2024年6月21日</w:t>
      </w:r>
    </w:p>
    <w:p w14:paraId="6E932627">
      <w:pPr>
        <w:ind w:firstLine="800" w:firstLineChars="25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yNjFlZjAwZTAzZDgwZDM2YmJhNDZhY2RlZjFlMmMifQ=="/>
  </w:docVars>
  <w:rsids>
    <w:rsidRoot w:val="00C37E55"/>
    <w:rsid w:val="0002622C"/>
    <w:rsid w:val="00051C6B"/>
    <w:rsid w:val="00056452"/>
    <w:rsid w:val="000F52D2"/>
    <w:rsid w:val="00121E84"/>
    <w:rsid w:val="001235DB"/>
    <w:rsid w:val="001305A5"/>
    <w:rsid w:val="00135BAE"/>
    <w:rsid w:val="00220128"/>
    <w:rsid w:val="00225E13"/>
    <w:rsid w:val="00245568"/>
    <w:rsid w:val="00272224"/>
    <w:rsid w:val="00277680"/>
    <w:rsid w:val="002B7FEB"/>
    <w:rsid w:val="00470B9A"/>
    <w:rsid w:val="004C1199"/>
    <w:rsid w:val="00580D8E"/>
    <w:rsid w:val="005A5065"/>
    <w:rsid w:val="00761055"/>
    <w:rsid w:val="00765ACE"/>
    <w:rsid w:val="007855CB"/>
    <w:rsid w:val="007F0793"/>
    <w:rsid w:val="00867628"/>
    <w:rsid w:val="00967482"/>
    <w:rsid w:val="009741C3"/>
    <w:rsid w:val="009A46A5"/>
    <w:rsid w:val="009B3EF4"/>
    <w:rsid w:val="009D6088"/>
    <w:rsid w:val="009E0A1D"/>
    <w:rsid w:val="009E2779"/>
    <w:rsid w:val="009E5C89"/>
    <w:rsid w:val="009F0432"/>
    <w:rsid w:val="00AB44FC"/>
    <w:rsid w:val="00BD10A0"/>
    <w:rsid w:val="00BE33EA"/>
    <w:rsid w:val="00C178E3"/>
    <w:rsid w:val="00C31239"/>
    <w:rsid w:val="00C37E55"/>
    <w:rsid w:val="00C852EC"/>
    <w:rsid w:val="00D43846"/>
    <w:rsid w:val="00D51521"/>
    <w:rsid w:val="00D5398A"/>
    <w:rsid w:val="00D54E92"/>
    <w:rsid w:val="00D6565A"/>
    <w:rsid w:val="00D71337"/>
    <w:rsid w:val="00E01D2C"/>
    <w:rsid w:val="00E268F1"/>
    <w:rsid w:val="00E53D7A"/>
    <w:rsid w:val="00E65ED2"/>
    <w:rsid w:val="00E91812"/>
    <w:rsid w:val="00EC1739"/>
    <w:rsid w:val="00F02816"/>
    <w:rsid w:val="00F6509D"/>
    <w:rsid w:val="00FB5331"/>
    <w:rsid w:val="00FD7F2A"/>
    <w:rsid w:val="00FE0139"/>
    <w:rsid w:val="060546CC"/>
    <w:rsid w:val="06BA7F3D"/>
    <w:rsid w:val="0D887163"/>
    <w:rsid w:val="155D63EF"/>
    <w:rsid w:val="1A605AA9"/>
    <w:rsid w:val="1C4B0C8E"/>
    <w:rsid w:val="20ED626C"/>
    <w:rsid w:val="267E6EFD"/>
    <w:rsid w:val="28D23D0C"/>
    <w:rsid w:val="2AED4A89"/>
    <w:rsid w:val="2B6F1433"/>
    <w:rsid w:val="32BF0681"/>
    <w:rsid w:val="36016414"/>
    <w:rsid w:val="37076A9B"/>
    <w:rsid w:val="389A1115"/>
    <w:rsid w:val="40ED28EE"/>
    <w:rsid w:val="47FB7F56"/>
    <w:rsid w:val="484D0086"/>
    <w:rsid w:val="4B5A4D5B"/>
    <w:rsid w:val="4B6D05B5"/>
    <w:rsid w:val="4EFF0F26"/>
    <w:rsid w:val="50A652F9"/>
    <w:rsid w:val="565809F6"/>
    <w:rsid w:val="58123133"/>
    <w:rsid w:val="648331EC"/>
    <w:rsid w:val="6AA656A7"/>
    <w:rsid w:val="6DA94D04"/>
    <w:rsid w:val="70DF2E13"/>
    <w:rsid w:val="76CC3384"/>
    <w:rsid w:val="7A850014"/>
    <w:rsid w:val="7CBA3019"/>
    <w:rsid w:val="7F5F6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C53320A-506A-4863-ABA5-F5F80BAB3A9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273</Words>
  <Characters>292</Characters>
  <Lines>3</Lines>
  <Paragraphs>1</Paragraphs>
  <TotalTime>80</TotalTime>
  <ScaleCrop>false</ScaleCrop>
  <LinksUpToDate>false</LinksUpToDate>
  <CharactersWithSpaces>355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2019-05-17T08:01:00Z</dcterms:created>
  <dc:creator>Administrator</dc:creator>
  <cp:lastModifiedBy>Administrator</cp:lastModifiedBy>
  <cp:lastPrinted>2022-06-14T23:58:00Z</cp:lastPrinted>
  <dcterms:modified xsi:type="dcterms:W3CDTF">2024-06-20T10:59:25Z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2F71915959BB4F46B4CF40E3C2CDFE69</vt:lpwstr>
  </property>
</Properties>
</file>